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8" w:rsidRDefault="008A6E49" w:rsidP="008B37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1 марта Международный день борьбы с наркотиками</w:t>
      </w:r>
    </w:p>
    <w:p w:rsidR="008A6E49" w:rsidRDefault="008A6E49" w:rsidP="000A03E1">
      <w:pPr>
        <w:rPr>
          <w:sz w:val="22"/>
          <w:szCs w:val="22"/>
        </w:rPr>
      </w:pPr>
    </w:p>
    <w:p w:rsidR="008A6E49" w:rsidRDefault="008A6E49" w:rsidP="000A03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Подросток и наркотики</w:t>
      </w:r>
    </w:p>
    <w:p w:rsidR="008A6E49" w:rsidRDefault="008A6E49" w:rsidP="00D7705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7059">
        <w:rPr>
          <w:sz w:val="28"/>
          <w:szCs w:val="28"/>
        </w:rPr>
        <w:t>Наркомания – это эпидемия</w:t>
      </w:r>
      <w:r>
        <w:rPr>
          <w:sz w:val="28"/>
          <w:szCs w:val="28"/>
        </w:rPr>
        <w:t xml:space="preserve"> века, которая распространяется среди подростков и детей. Проблема вызывает страх, боль, негатив, сочувствие и если задуматься, то можно её предотвратить вовремя.</w:t>
      </w:r>
    </w:p>
    <w:p w:rsidR="008A6E49" w:rsidRDefault="008A6E49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Подростковый период</w:t>
      </w:r>
      <w:r w:rsidR="006D6297">
        <w:rPr>
          <w:sz w:val="28"/>
          <w:szCs w:val="28"/>
        </w:rPr>
        <w:t xml:space="preserve"> </w:t>
      </w:r>
      <w:r w:rsidR="00493C26">
        <w:rPr>
          <w:sz w:val="28"/>
          <w:szCs w:val="28"/>
        </w:rPr>
        <w:t>– это время бурь и страстей, становления</w:t>
      </w:r>
      <w:r w:rsidR="00D77059">
        <w:rPr>
          <w:sz w:val="28"/>
          <w:szCs w:val="28"/>
        </w:rPr>
        <w:t xml:space="preserve"> и принятия себя и мира. Подростки</w:t>
      </w:r>
      <w:r w:rsidR="00706A52">
        <w:rPr>
          <w:sz w:val="28"/>
          <w:szCs w:val="28"/>
        </w:rPr>
        <w:t xml:space="preserve"> имеют собственное мнение о взрослых, переживают личные драмы, волнуются по поводу своих отношений с противоположным полом</w:t>
      </w:r>
      <w:r w:rsidR="00394517">
        <w:rPr>
          <w:sz w:val="28"/>
          <w:szCs w:val="28"/>
        </w:rPr>
        <w:t>, а потом чувствуют себя неоцененными, разочарованными.</w:t>
      </w:r>
    </w:p>
    <w:p w:rsidR="00394517" w:rsidRPr="008B3765" w:rsidRDefault="00394517" w:rsidP="003945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И тут в их жизни </w:t>
      </w:r>
      <w:r w:rsidRPr="00394517">
        <w:rPr>
          <w:b/>
          <w:sz w:val="28"/>
          <w:szCs w:val="28"/>
        </w:rPr>
        <w:t>появляются наркотики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которые меняют их сознание, снимают барьеры в общении со сверстниками</w:t>
      </w:r>
      <w:r w:rsidR="008B3765">
        <w:rPr>
          <w:b/>
          <w:sz w:val="28"/>
          <w:szCs w:val="28"/>
        </w:rPr>
        <w:t xml:space="preserve">, </w:t>
      </w:r>
      <w:r w:rsidR="008B3765" w:rsidRPr="008B3765">
        <w:rPr>
          <w:sz w:val="28"/>
          <w:szCs w:val="28"/>
        </w:rPr>
        <w:t xml:space="preserve">заставляя </w:t>
      </w:r>
      <w:r w:rsidR="008B3765">
        <w:rPr>
          <w:sz w:val="28"/>
          <w:szCs w:val="28"/>
        </w:rPr>
        <w:t xml:space="preserve">смотреть на </w:t>
      </w:r>
      <w:r w:rsidR="008B3765" w:rsidRPr="008B3765">
        <w:rPr>
          <w:sz w:val="28"/>
          <w:szCs w:val="28"/>
        </w:rPr>
        <w:t>себя</w:t>
      </w:r>
      <w:r w:rsidR="008B3765">
        <w:rPr>
          <w:sz w:val="28"/>
          <w:szCs w:val="28"/>
        </w:rPr>
        <w:t xml:space="preserve"> и на свою внешность иначе, чувствовать себя уверенным и раскрепощенным. </w:t>
      </w:r>
      <w:r w:rsidR="008B3765" w:rsidRPr="008B3765">
        <w:rPr>
          <w:sz w:val="28"/>
          <w:szCs w:val="28"/>
        </w:rPr>
        <w:t>Подросток не думает о последствиях, а пробует. Так и начинается катастрофа.</w:t>
      </w:r>
    </w:p>
    <w:p w:rsidR="008B3765" w:rsidRDefault="008B3765" w:rsidP="00394517">
      <w:pPr>
        <w:spacing w:after="0" w:line="240" w:lineRule="auto"/>
        <w:jc w:val="both"/>
        <w:rPr>
          <w:sz w:val="28"/>
          <w:szCs w:val="28"/>
        </w:rPr>
      </w:pPr>
      <w:r w:rsidRPr="008B3765">
        <w:rPr>
          <w:b/>
          <w:sz w:val="28"/>
          <w:szCs w:val="28"/>
        </w:rPr>
        <w:t>Основные мотивы:</w:t>
      </w:r>
      <w:r>
        <w:rPr>
          <w:sz w:val="28"/>
          <w:szCs w:val="28"/>
        </w:rPr>
        <w:t xml:space="preserve"> </w:t>
      </w:r>
    </w:p>
    <w:p w:rsidR="008B3765" w:rsidRDefault="008B3765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внутренние мотивы: стремление к новым впечатлениям, желание пережить приключение, быть «своим» в компании, поиск методов «отключения» от реальности, ухода от неприятностей, желание иметь собственный реальный опыт</w:t>
      </w:r>
      <w:r w:rsidR="00810649">
        <w:rPr>
          <w:sz w:val="28"/>
          <w:szCs w:val="28"/>
        </w:rPr>
        <w:t>;</w:t>
      </w:r>
    </w:p>
    <w:p w:rsidR="008B3765" w:rsidRDefault="008B3765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внешние обстоятельства:</w:t>
      </w:r>
      <w:r w:rsidR="00810649">
        <w:rPr>
          <w:sz w:val="28"/>
          <w:szCs w:val="28"/>
        </w:rPr>
        <w:t xml:space="preserve"> проблемы в учебе, семейные проблемы, конфликты с педагогами, сверстниками, родителями, алкогольная и наркотическая зависимость родителей, «</w:t>
      </w:r>
      <w:proofErr w:type="spellStart"/>
      <w:r w:rsidR="00810649">
        <w:rPr>
          <w:sz w:val="28"/>
          <w:szCs w:val="28"/>
        </w:rPr>
        <w:t>гипер</w:t>
      </w:r>
      <w:proofErr w:type="spellEnd"/>
      <w:r w:rsidR="00810649">
        <w:rPr>
          <w:sz w:val="28"/>
          <w:szCs w:val="28"/>
        </w:rPr>
        <w:t xml:space="preserve"> или гипоопека в семье, статус «золушки» или «козла отпущения» в семье.</w:t>
      </w:r>
    </w:p>
    <w:p w:rsidR="00810649" w:rsidRDefault="00587318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0649">
        <w:rPr>
          <w:sz w:val="28"/>
          <w:szCs w:val="28"/>
        </w:rPr>
        <w:t xml:space="preserve">Подросток не способен справиться с трудностями самостоятельно и отстраниться от ситуации он не может, поэтому ищет способы ухода от проблем, а наркотики дают иллюзию такого ухода. Большая часть </w:t>
      </w:r>
      <w:r w:rsidR="00667E4B">
        <w:rPr>
          <w:sz w:val="28"/>
          <w:szCs w:val="28"/>
        </w:rPr>
        <w:t>подростков попадает от желания</w:t>
      </w:r>
      <w:r w:rsidR="00810649">
        <w:rPr>
          <w:sz w:val="28"/>
          <w:szCs w:val="28"/>
        </w:rPr>
        <w:t xml:space="preserve"> уйти</w:t>
      </w:r>
      <w:r w:rsidR="00667E4B">
        <w:rPr>
          <w:sz w:val="28"/>
          <w:szCs w:val="28"/>
        </w:rPr>
        <w:t xml:space="preserve"> от реальности</w:t>
      </w:r>
      <w:r>
        <w:rPr>
          <w:sz w:val="28"/>
          <w:szCs w:val="28"/>
        </w:rPr>
        <w:t>. При котором явной зависимости не наблюдается. Взрослые должны знать, что это временное явление. Поэтому надо вовремя оказать помощь сыну или дочери, если вовремя не оказать помощь может наступить наркомания-серьезная психическая и физическая зависимость от наркотических веществ.</w:t>
      </w:r>
    </w:p>
    <w:p w:rsidR="00587318" w:rsidRDefault="00587318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Важно обращать внимание на любые изменения в поведении подростка. Главной особенностью подростка в этот период является скрытность и все же</w:t>
      </w:r>
      <w:r w:rsidR="00667E4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родители проявят в этот период бдительность можно обнаружить некоторые характерные </w:t>
      </w:r>
      <w:r w:rsidRPr="00557956">
        <w:rPr>
          <w:b/>
          <w:sz w:val="28"/>
          <w:szCs w:val="28"/>
        </w:rPr>
        <w:t>признаки наркотизации:</w:t>
      </w:r>
      <w:r>
        <w:rPr>
          <w:sz w:val="28"/>
          <w:szCs w:val="28"/>
        </w:rPr>
        <w:t xml:space="preserve"> частую смену настроения</w:t>
      </w:r>
      <w:r w:rsidR="00557956">
        <w:rPr>
          <w:sz w:val="28"/>
          <w:szCs w:val="28"/>
        </w:rPr>
        <w:t xml:space="preserve"> без явных поводов, раздражительность, агрессивность, лживость, скрытность, частые приступы усталости, вялость</w:t>
      </w:r>
      <w:r w:rsidR="00667E4B">
        <w:rPr>
          <w:sz w:val="28"/>
          <w:szCs w:val="28"/>
        </w:rPr>
        <w:t>,</w:t>
      </w:r>
      <w:r w:rsidR="00557956">
        <w:rPr>
          <w:sz w:val="28"/>
          <w:szCs w:val="28"/>
        </w:rPr>
        <w:t xml:space="preserve"> сонливость, появление «новых подозрительных» приятелей, проблемы с аппетитом, апатию, подозрительных трат, появление в сумке непонятных предметов (чайных ложек и т.д.),</w:t>
      </w:r>
      <w:r w:rsidR="00667E4B">
        <w:rPr>
          <w:sz w:val="28"/>
          <w:szCs w:val="28"/>
        </w:rPr>
        <w:t xml:space="preserve"> следы от </w:t>
      </w:r>
      <w:r w:rsidR="00557956">
        <w:rPr>
          <w:sz w:val="28"/>
          <w:szCs w:val="28"/>
        </w:rPr>
        <w:t xml:space="preserve"> уколов или порезы</w:t>
      </w:r>
      <w:r w:rsidR="00667E4B">
        <w:rPr>
          <w:sz w:val="28"/>
          <w:szCs w:val="28"/>
        </w:rPr>
        <w:t xml:space="preserve"> на теле</w:t>
      </w:r>
      <w:r w:rsidR="00557956">
        <w:rPr>
          <w:sz w:val="28"/>
          <w:szCs w:val="28"/>
        </w:rPr>
        <w:t>, пятна на одежде.</w:t>
      </w:r>
    </w:p>
    <w:p w:rsidR="00587318" w:rsidRDefault="00557956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Вы заподозрили признаки наркомании сохраняйте спокойствие, не устраивайте скандалов, этим Вы лишь усугубите ситуацию и отвернете от себя ребенка. Добейтесь доверительных отношений</w:t>
      </w:r>
      <w:r w:rsidR="00625D2E">
        <w:rPr>
          <w:sz w:val="28"/>
          <w:szCs w:val="28"/>
        </w:rPr>
        <w:t xml:space="preserve">, не отталкивайте ребенка от себя </w:t>
      </w:r>
      <w:r w:rsidR="00625D2E">
        <w:rPr>
          <w:sz w:val="28"/>
          <w:szCs w:val="28"/>
        </w:rPr>
        <w:lastRenderedPageBreak/>
        <w:t>агрессией. Пообещайте ему, что поймете его и примите правду какой бы она не была. Убедите ребенка сходить к специалисту, чтобы выявить степень зависимости и определить какие он употребляет</w:t>
      </w:r>
      <w:r w:rsidR="00667E4B">
        <w:rPr>
          <w:sz w:val="28"/>
          <w:szCs w:val="28"/>
        </w:rPr>
        <w:t xml:space="preserve"> наркотические</w:t>
      </w:r>
      <w:r w:rsidR="00625D2E">
        <w:rPr>
          <w:sz w:val="28"/>
          <w:szCs w:val="28"/>
        </w:rPr>
        <w:t xml:space="preserve"> препараты. Не бойтесь обратится к психологу. Помогите ребенку найти новые интересы, они помогут отвлечься от пагубной привычки и сменить круг знакомых. Будьте с ним откровенны, вместе выбирайте клинику и врача</w:t>
      </w:r>
      <w:r w:rsidR="002E6D76">
        <w:rPr>
          <w:sz w:val="28"/>
          <w:szCs w:val="28"/>
        </w:rPr>
        <w:t xml:space="preserve">, обсуждайте варианты терапии, говорите с ним, как со взрослым человеком, который должен выздороветь. Не оставляйте его одного, обеспечьте постоянное общение с ним, но не слежку. Показывайте, что вы ему доверяете, дайте ему шанс самому </w:t>
      </w:r>
      <w:r w:rsidR="00667E4B">
        <w:rPr>
          <w:sz w:val="28"/>
          <w:szCs w:val="28"/>
        </w:rPr>
        <w:t xml:space="preserve">исправить </w:t>
      </w:r>
      <w:bookmarkStart w:id="0" w:name="_GoBack"/>
      <w:bookmarkEnd w:id="0"/>
      <w:r w:rsidR="002E6D76">
        <w:rPr>
          <w:sz w:val="28"/>
          <w:szCs w:val="28"/>
        </w:rPr>
        <w:t>свои ошибки.</w:t>
      </w:r>
    </w:p>
    <w:p w:rsidR="002E6D76" w:rsidRDefault="002E6D76" w:rsidP="003945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Помните, что наркотики – это проблема, которую легче предотвратить. Лучший способ профилактики – это </w:t>
      </w:r>
      <w:r w:rsidRPr="002E6D76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 к подростку</w:t>
      </w:r>
      <w:r>
        <w:rPr>
          <w:sz w:val="28"/>
          <w:szCs w:val="28"/>
        </w:rPr>
        <w:t>, к его жизни и к его проблемам. Будьте другом для своего ребенка и тогда ему не захочется «сесть на иглу».</w:t>
      </w:r>
      <w:r w:rsidR="00B5461E">
        <w:rPr>
          <w:sz w:val="28"/>
          <w:szCs w:val="28"/>
        </w:rPr>
        <w:t xml:space="preserve"> Спросите себя, когда Вы в последний раз проводили с ним время, когда обсуждали его проблемы, с кем дружит и в кого влюблен. Если нет, то скорее исправьте ситуацию. </w:t>
      </w:r>
      <w:r w:rsidR="00B5461E" w:rsidRPr="00B5461E">
        <w:rPr>
          <w:b/>
          <w:sz w:val="28"/>
          <w:szCs w:val="28"/>
        </w:rPr>
        <w:t>Вы очень нужны своему ребенку!</w:t>
      </w:r>
    </w:p>
    <w:p w:rsidR="00B5461E" w:rsidRDefault="00B5461E" w:rsidP="00394517">
      <w:pPr>
        <w:spacing w:after="0" w:line="240" w:lineRule="auto"/>
        <w:jc w:val="both"/>
        <w:rPr>
          <w:b/>
          <w:sz w:val="28"/>
          <w:szCs w:val="28"/>
        </w:rPr>
      </w:pPr>
    </w:p>
    <w:p w:rsidR="00B5461E" w:rsidRDefault="00B5461E" w:rsidP="003945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B5461E" w:rsidRPr="00B5461E" w:rsidRDefault="00B5461E" w:rsidP="00394517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В.И. Коновалова</w:t>
      </w:r>
    </w:p>
    <w:p w:rsidR="008A6E49" w:rsidRPr="00B5461E" w:rsidRDefault="008A6E49" w:rsidP="000A03E1">
      <w:pPr>
        <w:rPr>
          <w:b/>
          <w:sz w:val="28"/>
          <w:szCs w:val="28"/>
        </w:rPr>
      </w:pPr>
      <w:r w:rsidRPr="00B5461E">
        <w:rPr>
          <w:b/>
          <w:sz w:val="28"/>
          <w:szCs w:val="28"/>
        </w:rPr>
        <w:t xml:space="preserve">      </w:t>
      </w:r>
      <w:r w:rsidR="00810649" w:rsidRPr="00B5461E">
        <w:rPr>
          <w:b/>
          <w:sz w:val="28"/>
          <w:szCs w:val="28"/>
        </w:rPr>
        <w:t xml:space="preserve">  </w:t>
      </w:r>
    </w:p>
    <w:p w:rsidR="00810649" w:rsidRDefault="00810649" w:rsidP="000A03E1">
      <w:pPr>
        <w:rPr>
          <w:sz w:val="28"/>
          <w:szCs w:val="28"/>
        </w:rPr>
      </w:pPr>
    </w:p>
    <w:p w:rsidR="00810649" w:rsidRPr="008A6E49" w:rsidRDefault="00810649" w:rsidP="000A03E1">
      <w:pPr>
        <w:rPr>
          <w:sz w:val="28"/>
          <w:szCs w:val="28"/>
        </w:rPr>
      </w:pPr>
    </w:p>
    <w:sectPr w:rsidR="00810649" w:rsidRPr="008A6E49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7E0"/>
    <w:multiLevelType w:val="hybridMultilevel"/>
    <w:tmpl w:val="F6AA603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212"/>
    <w:multiLevelType w:val="hybridMultilevel"/>
    <w:tmpl w:val="050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42E8B"/>
    <w:rsid w:val="00074EF6"/>
    <w:rsid w:val="00077C5B"/>
    <w:rsid w:val="000A03E1"/>
    <w:rsid w:val="000A2950"/>
    <w:rsid w:val="000B24ED"/>
    <w:rsid w:val="000C7157"/>
    <w:rsid w:val="000E477C"/>
    <w:rsid w:val="00117655"/>
    <w:rsid w:val="001377CB"/>
    <w:rsid w:val="00185429"/>
    <w:rsid w:val="001A4095"/>
    <w:rsid w:val="001A7D0A"/>
    <w:rsid w:val="001C5958"/>
    <w:rsid w:val="001D3536"/>
    <w:rsid w:val="001D4995"/>
    <w:rsid w:val="001E46C0"/>
    <w:rsid w:val="001E6292"/>
    <w:rsid w:val="002203DC"/>
    <w:rsid w:val="00222DBB"/>
    <w:rsid w:val="002B0A67"/>
    <w:rsid w:val="002E6D76"/>
    <w:rsid w:val="002F1B51"/>
    <w:rsid w:val="00305263"/>
    <w:rsid w:val="00341F19"/>
    <w:rsid w:val="00343D33"/>
    <w:rsid w:val="00364E5F"/>
    <w:rsid w:val="00381D29"/>
    <w:rsid w:val="00394517"/>
    <w:rsid w:val="00402891"/>
    <w:rsid w:val="00404058"/>
    <w:rsid w:val="00427662"/>
    <w:rsid w:val="00431743"/>
    <w:rsid w:val="00436538"/>
    <w:rsid w:val="00493C26"/>
    <w:rsid w:val="004A7762"/>
    <w:rsid w:val="004C3D30"/>
    <w:rsid w:val="004D0C54"/>
    <w:rsid w:val="004D17B8"/>
    <w:rsid w:val="0051525B"/>
    <w:rsid w:val="00521A40"/>
    <w:rsid w:val="005365E7"/>
    <w:rsid w:val="00550D37"/>
    <w:rsid w:val="00557956"/>
    <w:rsid w:val="00587318"/>
    <w:rsid w:val="005D2061"/>
    <w:rsid w:val="005E31AC"/>
    <w:rsid w:val="005F734B"/>
    <w:rsid w:val="0060649D"/>
    <w:rsid w:val="00625D2E"/>
    <w:rsid w:val="00634A29"/>
    <w:rsid w:val="006376BB"/>
    <w:rsid w:val="00667E4B"/>
    <w:rsid w:val="006C0F7D"/>
    <w:rsid w:val="006C34DC"/>
    <w:rsid w:val="006C6D6C"/>
    <w:rsid w:val="006D6297"/>
    <w:rsid w:val="006F1508"/>
    <w:rsid w:val="0070431E"/>
    <w:rsid w:val="00706A52"/>
    <w:rsid w:val="00706AC0"/>
    <w:rsid w:val="00721DFF"/>
    <w:rsid w:val="00732061"/>
    <w:rsid w:val="00741ABC"/>
    <w:rsid w:val="0075487D"/>
    <w:rsid w:val="007811B4"/>
    <w:rsid w:val="007E5EF0"/>
    <w:rsid w:val="007F2F41"/>
    <w:rsid w:val="00810649"/>
    <w:rsid w:val="00842A62"/>
    <w:rsid w:val="00852089"/>
    <w:rsid w:val="00864C35"/>
    <w:rsid w:val="008748A9"/>
    <w:rsid w:val="008A6E49"/>
    <w:rsid w:val="008B13B8"/>
    <w:rsid w:val="008B3765"/>
    <w:rsid w:val="008E4664"/>
    <w:rsid w:val="0091575C"/>
    <w:rsid w:val="00917F46"/>
    <w:rsid w:val="009C5F8F"/>
    <w:rsid w:val="009E4651"/>
    <w:rsid w:val="00B00048"/>
    <w:rsid w:val="00B5461E"/>
    <w:rsid w:val="00B77527"/>
    <w:rsid w:val="00B827C7"/>
    <w:rsid w:val="00B85848"/>
    <w:rsid w:val="00BB4C97"/>
    <w:rsid w:val="00C052CA"/>
    <w:rsid w:val="00C20AD8"/>
    <w:rsid w:val="00C20D97"/>
    <w:rsid w:val="00C77851"/>
    <w:rsid w:val="00C77A82"/>
    <w:rsid w:val="00C91BD4"/>
    <w:rsid w:val="00C93B03"/>
    <w:rsid w:val="00CB30EA"/>
    <w:rsid w:val="00CC71B1"/>
    <w:rsid w:val="00CD455A"/>
    <w:rsid w:val="00D0101F"/>
    <w:rsid w:val="00D0128E"/>
    <w:rsid w:val="00D02B44"/>
    <w:rsid w:val="00D211F7"/>
    <w:rsid w:val="00D545A4"/>
    <w:rsid w:val="00D65F83"/>
    <w:rsid w:val="00D77059"/>
    <w:rsid w:val="00DA0332"/>
    <w:rsid w:val="00DA55A5"/>
    <w:rsid w:val="00DB0570"/>
    <w:rsid w:val="00DF2529"/>
    <w:rsid w:val="00DF4B92"/>
    <w:rsid w:val="00E372A1"/>
    <w:rsid w:val="00E407DC"/>
    <w:rsid w:val="00E534EA"/>
    <w:rsid w:val="00E67E01"/>
    <w:rsid w:val="00E70415"/>
    <w:rsid w:val="00E716FC"/>
    <w:rsid w:val="00EB0092"/>
    <w:rsid w:val="00ED56FF"/>
    <w:rsid w:val="00ED5D07"/>
    <w:rsid w:val="00EE0FA7"/>
    <w:rsid w:val="00F26264"/>
    <w:rsid w:val="00F374D1"/>
    <w:rsid w:val="00F67334"/>
    <w:rsid w:val="00FB34E4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7B8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5F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E5F9-9AE4-4717-9800-8FF99A9D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2018-02-12T13:12:00Z</cp:lastPrinted>
  <dcterms:created xsi:type="dcterms:W3CDTF">2018-02-02T07:38:00Z</dcterms:created>
  <dcterms:modified xsi:type="dcterms:W3CDTF">2018-02-12T13:13:00Z</dcterms:modified>
</cp:coreProperties>
</file>